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F642C4" w:rsidP="00043FE0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21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091566" w:rsidRPr="00642B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5F21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802BF" w:rsidRDefault="005F218D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декабря</w:t>
      </w:r>
      <w:r w:rsidR="00F81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 w:rsidR="00C76A0A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областной Думы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F906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804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63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AC38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Думы.</w:t>
      </w:r>
    </w:p>
    <w:p w:rsidR="002639B9" w:rsidRDefault="002639B9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C07E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02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B779CB" w:rsidRPr="004F5E8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5F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4B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A5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4B7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</w:p>
    <w:p w:rsidR="00452C87" w:rsidRPr="00734ECE" w:rsidRDefault="00452C87" w:rsidP="00452C8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Принятые законы</w:t>
      </w:r>
    </w:p>
    <w:p w:rsidR="005F218D" w:rsidRPr="005F218D" w:rsidRDefault="00642B57" w:rsidP="005F218D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2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5F218D" w:rsidRPr="005F2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218D" w:rsidRPr="005F2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«Об областном бюджете на 2020 год и на плановый период 2021 и 2022 годов»</w:t>
      </w:r>
    </w:p>
    <w:p w:rsidR="001F2ABC" w:rsidRDefault="001F2ABC" w:rsidP="001F2ABC">
      <w:pPr>
        <w:pStyle w:val="a3"/>
        <w:keepNext/>
        <w:spacing w:before="0" w:beforeAutospacing="0" w:after="0" w:afterAutospacing="0"/>
        <w:ind w:firstLine="567"/>
        <w:jc w:val="both"/>
      </w:pPr>
      <w:r>
        <w:t>И</w:t>
      </w:r>
      <w:r>
        <w:t>змен</w:t>
      </w:r>
      <w:r>
        <w:t>ены</w:t>
      </w:r>
      <w:r>
        <w:t xml:space="preserve"> основные характеристики областного бюджета на 2020 год: общий объ</w:t>
      </w:r>
      <w:r w:rsidR="00E81884">
        <w:t>ё</w:t>
      </w:r>
      <w:r>
        <w:t>м доходов и расходов увелич</w:t>
      </w:r>
      <w:r>
        <w:t>ивается</w:t>
      </w:r>
      <w:r>
        <w:t xml:space="preserve"> на 1</w:t>
      </w:r>
      <w:r>
        <w:t xml:space="preserve"> </w:t>
      </w:r>
      <w:r>
        <w:t>885,2 млн. руб., доходы составят 86</w:t>
      </w:r>
      <w:r>
        <w:t xml:space="preserve"> </w:t>
      </w:r>
      <w:r>
        <w:t xml:space="preserve">077,6 млн. руб., расходы </w:t>
      </w:r>
      <w:r>
        <w:t xml:space="preserve">- </w:t>
      </w:r>
      <w:r>
        <w:t>88</w:t>
      </w:r>
      <w:r>
        <w:t xml:space="preserve"> </w:t>
      </w:r>
      <w:r>
        <w:t>280,3 млн. руб., дефицит не изменяется</w:t>
      </w:r>
      <w:r>
        <w:t>.</w:t>
      </w:r>
    </w:p>
    <w:p w:rsidR="001F2ABC" w:rsidRDefault="001F2ABC" w:rsidP="001F2ABC">
      <w:pPr>
        <w:pStyle w:val="a3"/>
        <w:keepNext/>
        <w:spacing w:before="0" w:beforeAutospacing="0" w:after="0" w:afterAutospacing="0"/>
        <w:ind w:firstLine="567"/>
        <w:jc w:val="both"/>
      </w:pPr>
      <w:r>
        <w:t>Собственные доходы уменьшаются на 748,7 млн. руб.; на 2 633,9 млн. руб</w:t>
      </w:r>
      <w:r>
        <w:t xml:space="preserve">. </w:t>
      </w:r>
      <w:r>
        <w:t>увеличи</w:t>
      </w:r>
      <w:r>
        <w:t>ваются</w:t>
      </w:r>
      <w:r>
        <w:t xml:space="preserve"> федеральные безвозмездные поступления.</w:t>
      </w:r>
    </w:p>
    <w:p w:rsidR="00452C87" w:rsidRDefault="005F218D" w:rsidP="005F218D">
      <w:pPr>
        <w:pStyle w:val="a3"/>
        <w:keepNext/>
        <w:spacing w:before="0" w:beforeAutospacing="0" w:after="0" w:afterAutospacing="0"/>
        <w:ind w:firstLine="567"/>
        <w:jc w:val="both"/>
      </w:pPr>
      <w:proofErr w:type="gramStart"/>
      <w:r>
        <w:t>Измен</w:t>
      </w:r>
      <w:r w:rsidR="00EF14B7">
        <w:t>ен</w:t>
      </w:r>
      <w:r>
        <w:t>ия расходов по госпрограммам</w:t>
      </w:r>
      <w:r w:rsidRPr="00535B54">
        <w:t>:</w:t>
      </w:r>
      <w:r>
        <w:t xml:space="preserve"> здравоохранение +453,9 млн. руб., образование и молодёжная политика +65,1 млн. руб., социальная поддержка +493,0 млн. руб., охрана окружающей среды -43,5 млн. руб., содействие занятости населения +558,1 млн. руб., развитие культуры и туризма + 84,4 млн. руб., обеспечение качественными коммунальными услугами +294,2 млн. руб., местное самоуправление + 39,4 млн. руб., управление финансами -47,3 млн. руб., прочие программы -62,1 млн</w:t>
      </w:r>
      <w:proofErr w:type="gramEnd"/>
      <w:r>
        <w:t>. руб.</w:t>
      </w:r>
    </w:p>
    <w:p w:rsidR="005F218D" w:rsidRPr="005F218D" w:rsidRDefault="005F218D" w:rsidP="005F218D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5F2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областном бюджете на 2021 год и на плановый период 2022 и 2023 годов»</w:t>
      </w:r>
    </w:p>
    <w:p w:rsidR="005F218D" w:rsidRDefault="005F218D" w:rsidP="00007FC5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007FC5" w:rsidRPr="00007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 бюджете Территориального фонда обязательного медицинского страхования Ярославской области на 2020 год и на плановый период 2021 и 2022 годов»</w:t>
      </w:r>
    </w:p>
    <w:p w:rsidR="00007FC5" w:rsidRDefault="00007FC5" w:rsidP="00007FC5">
      <w:pPr>
        <w:pStyle w:val="a3"/>
        <w:keepNext/>
        <w:spacing w:before="0" w:beforeAutospacing="0" w:after="0" w:afterAutospacing="0"/>
        <w:ind w:firstLine="567"/>
        <w:jc w:val="both"/>
      </w:pPr>
      <w:proofErr w:type="gramStart"/>
      <w:r w:rsidRPr="00007FC5">
        <w:t xml:space="preserve">Общий объём доходов и расходов бюджета Территориального фонда ОМС на 2020 год сокращаются равным образом на 63,3 млн. руб., дефицит не меняется и составит 285,1 млн. руб. В рамках предлагаемых изменений предусматриваются средства областного бюджета </w:t>
      </w:r>
      <w:bookmarkStart w:id="0" w:name="_GoBack"/>
      <w:bookmarkEnd w:id="0"/>
      <w:r w:rsidRPr="00007FC5">
        <w:t>на дополнительное финансовое обеспечение медицинских организаций в условиях ЧС и (или) при угрозе распространения заболеваний, представляющих опасность для окружающих, в рамках территориальной программы ОМС в</w:t>
      </w:r>
      <w:proofErr w:type="gramEnd"/>
      <w:r w:rsidRPr="00007FC5">
        <w:t xml:space="preserve"> </w:t>
      </w:r>
      <w:proofErr w:type="gramStart"/>
      <w:r w:rsidRPr="00007FC5">
        <w:t>размере</w:t>
      </w:r>
      <w:proofErr w:type="gramEnd"/>
      <w:r w:rsidRPr="00007FC5">
        <w:t xml:space="preserve"> 276,8 млн. руб. </w:t>
      </w:r>
      <w:r>
        <w:t>У</w:t>
      </w:r>
      <w:r>
        <w:t xml:space="preserve">точняются </w:t>
      </w:r>
      <w:r>
        <w:t xml:space="preserve">также </w:t>
      </w:r>
      <w:r>
        <w:t>основания для внесения в 2020 году изменений в сводную бюджетную роспись бюджета Фонда.</w:t>
      </w:r>
    </w:p>
    <w:p w:rsidR="00007FC5" w:rsidRPr="00007FC5" w:rsidRDefault="00007FC5" w:rsidP="00007FC5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007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бюджете Территориального фонда обязательного медицинского страхования Ярославской области на 2021 год и на плановый период 2022 и 2023 годов»</w:t>
      </w:r>
    </w:p>
    <w:p w:rsidR="00007FC5" w:rsidRPr="00336B2B" w:rsidRDefault="00007FC5" w:rsidP="00007FC5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Утверждённый Законом </w:t>
      </w:r>
      <w:r w:rsidRPr="00336B2B">
        <w:rPr>
          <w:color w:val="000000"/>
        </w:rPr>
        <w:t>бюджет Территориального фонда ОМС содержит следующие основные характеристики:</w:t>
      </w:r>
    </w:p>
    <w:p w:rsidR="00007FC5" w:rsidRPr="00336B2B" w:rsidRDefault="00007FC5" w:rsidP="00007FC5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336B2B">
        <w:rPr>
          <w:color w:val="000000"/>
        </w:rPr>
        <w:t>- на 202</w:t>
      </w:r>
      <w:r>
        <w:rPr>
          <w:color w:val="000000"/>
        </w:rPr>
        <w:t>1</w:t>
      </w:r>
      <w:r w:rsidRPr="00336B2B">
        <w:rPr>
          <w:color w:val="000000"/>
        </w:rPr>
        <w:t xml:space="preserve"> год: общий объём доходов составит</w:t>
      </w:r>
      <w:r>
        <w:rPr>
          <w:color w:val="000000"/>
        </w:rPr>
        <w:t xml:space="preserve"> 17 770 705 600</w:t>
      </w:r>
      <w:r w:rsidRPr="00336B2B">
        <w:rPr>
          <w:color w:val="000000"/>
        </w:rPr>
        <w:t xml:space="preserve"> руб., общий объём расходов равен сумме доходов;</w:t>
      </w:r>
    </w:p>
    <w:p w:rsidR="00007FC5" w:rsidRPr="00336B2B" w:rsidRDefault="00007FC5" w:rsidP="00007FC5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336B2B">
        <w:rPr>
          <w:color w:val="000000"/>
        </w:rPr>
        <w:t>- на плановый период 202</w:t>
      </w:r>
      <w:r>
        <w:rPr>
          <w:color w:val="000000"/>
        </w:rPr>
        <w:t>2</w:t>
      </w:r>
      <w:r w:rsidRPr="00336B2B">
        <w:rPr>
          <w:color w:val="000000"/>
        </w:rPr>
        <w:t>-202</w:t>
      </w:r>
      <w:r>
        <w:rPr>
          <w:color w:val="000000"/>
        </w:rPr>
        <w:t>3</w:t>
      </w:r>
      <w:r w:rsidRPr="00336B2B">
        <w:rPr>
          <w:color w:val="000000"/>
        </w:rPr>
        <w:t xml:space="preserve"> годов доходы и расходы также сбалансированы:</w:t>
      </w:r>
    </w:p>
    <w:p w:rsidR="00007FC5" w:rsidRPr="00336B2B" w:rsidRDefault="00007FC5" w:rsidP="00007FC5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336B2B">
        <w:rPr>
          <w:color w:val="000000"/>
        </w:rPr>
        <w:t>общий объ</w:t>
      </w:r>
      <w:r>
        <w:rPr>
          <w:color w:val="000000"/>
        </w:rPr>
        <w:t>ё</w:t>
      </w:r>
      <w:r w:rsidRPr="00336B2B">
        <w:rPr>
          <w:color w:val="000000"/>
        </w:rPr>
        <w:t>м доходов –18</w:t>
      </w:r>
      <w:r>
        <w:rPr>
          <w:color w:val="000000"/>
        </w:rPr>
        <w:t> 693 885 100</w:t>
      </w:r>
      <w:r w:rsidRPr="00336B2B">
        <w:rPr>
          <w:color w:val="000000"/>
        </w:rPr>
        <w:t xml:space="preserve"> руб. и </w:t>
      </w:r>
      <w:r>
        <w:rPr>
          <w:color w:val="000000"/>
        </w:rPr>
        <w:t xml:space="preserve">19 781 386 300 </w:t>
      </w:r>
      <w:r w:rsidRPr="00336B2B">
        <w:rPr>
          <w:color w:val="000000"/>
        </w:rPr>
        <w:t>руб. соответственно,</w:t>
      </w:r>
    </w:p>
    <w:p w:rsidR="00007FC5" w:rsidRPr="00336B2B" w:rsidRDefault="00007FC5" w:rsidP="00007FC5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336B2B">
        <w:rPr>
          <w:color w:val="000000"/>
        </w:rPr>
        <w:t>общий объем расходов –18</w:t>
      </w:r>
      <w:r>
        <w:rPr>
          <w:color w:val="000000"/>
        </w:rPr>
        <w:t xml:space="preserve"> 693 885 100 </w:t>
      </w:r>
      <w:r w:rsidRPr="00336B2B">
        <w:rPr>
          <w:color w:val="000000"/>
        </w:rPr>
        <w:t xml:space="preserve">руб. и </w:t>
      </w:r>
      <w:r>
        <w:rPr>
          <w:color w:val="000000"/>
        </w:rPr>
        <w:t xml:space="preserve">19 781 386 300  </w:t>
      </w:r>
      <w:r w:rsidRPr="00336B2B">
        <w:rPr>
          <w:color w:val="000000"/>
        </w:rPr>
        <w:t>руб. соответственно.</w:t>
      </w:r>
    </w:p>
    <w:p w:rsidR="00007FC5" w:rsidRDefault="00007FC5" w:rsidP="00007FC5">
      <w:pPr>
        <w:pStyle w:val="a3"/>
        <w:keepNext/>
        <w:spacing w:before="0" w:beforeAutospacing="0" w:after="120" w:afterAutospacing="0"/>
        <w:ind w:firstLine="567"/>
        <w:jc w:val="both"/>
      </w:pPr>
      <w:proofErr w:type="gramStart"/>
      <w:r w:rsidRPr="00336B2B">
        <w:rPr>
          <w:color w:val="000000"/>
        </w:rPr>
        <w:lastRenderedPageBreak/>
        <w:t>На выполнение территориальной программы ОМС в 202</w:t>
      </w:r>
      <w:r>
        <w:rPr>
          <w:color w:val="000000"/>
        </w:rPr>
        <w:t>1</w:t>
      </w:r>
      <w:r w:rsidRPr="00336B2B">
        <w:rPr>
          <w:color w:val="000000"/>
        </w:rPr>
        <w:t xml:space="preserve"> году планируется направить</w:t>
      </w:r>
      <w:r>
        <w:rPr>
          <w:color w:val="000000"/>
        </w:rPr>
        <w:t xml:space="preserve"> </w:t>
      </w:r>
      <w:r w:rsidRPr="00F14895">
        <w:rPr>
          <w:color w:val="000000"/>
        </w:rPr>
        <w:t>16</w:t>
      </w:r>
      <w:r>
        <w:rPr>
          <w:color w:val="000000"/>
        </w:rPr>
        <w:t xml:space="preserve"> </w:t>
      </w:r>
      <w:r w:rsidRPr="00F14895">
        <w:rPr>
          <w:color w:val="000000"/>
        </w:rPr>
        <w:t>897</w:t>
      </w:r>
      <w:r>
        <w:rPr>
          <w:color w:val="000000"/>
        </w:rPr>
        <w:t xml:space="preserve"> </w:t>
      </w:r>
      <w:r w:rsidRPr="00F14895">
        <w:rPr>
          <w:color w:val="000000"/>
        </w:rPr>
        <w:t>407</w:t>
      </w:r>
      <w:r>
        <w:rPr>
          <w:color w:val="000000"/>
        </w:rPr>
        <w:t xml:space="preserve"> </w:t>
      </w:r>
      <w:r w:rsidRPr="00F14895">
        <w:rPr>
          <w:color w:val="000000"/>
        </w:rPr>
        <w:t>400</w:t>
      </w:r>
      <w:r w:rsidRPr="00CB2496">
        <w:rPr>
          <w:color w:val="000000"/>
        </w:rPr>
        <w:t xml:space="preserve"> </w:t>
      </w:r>
      <w:r w:rsidRPr="00336B2B">
        <w:rPr>
          <w:color w:val="000000"/>
        </w:rPr>
        <w:t>руб. Нормированный страховой запас Фонда в 202</w:t>
      </w:r>
      <w:r>
        <w:rPr>
          <w:color w:val="000000"/>
        </w:rPr>
        <w:t>1</w:t>
      </w:r>
      <w:r w:rsidRPr="00336B2B">
        <w:rPr>
          <w:color w:val="000000"/>
        </w:rPr>
        <w:t xml:space="preserve"> году запланирован в сумме </w:t>
      </w:r>
      <w:r>
        <w:rPr>
          <w:color w:val="000000"/>
        </w:rPr>
        <w:t>1 902 893 400</w:t>
      </w:r>
      <w:r w:rsidRPr="00336B2B">
        <w:rPr>
          <w:color w:val="000000"/>
        </w:rPr>
        <w:t xml:space="preserve"> руб. Норматив расходов на ведение дела по </w:t>
      </w:r>
      <w:r>
        <w:rPr>
          <w:color w:val="000000"/>
        </w:rPr>
        <w:t xml:space="preserve">ОМС </w:t>
      </w:r>
      <w:r w:rsidRPr="00336B2B">
        <w:rPr>
          <w:color w:val="000000"/>
        </w:rPr>
        <w:t>устан</w:t>
      </w:r>
      <w:r>
        <w:rPr>
          <w:color w:val="000000"/>
        </w:rPr>
        <w:t xml:space="preserve">овлен </w:t>
      </w:r>
      <w:r>
        <w:t>в размере 0,9% от суммы средств, поступивших в страховую медицинскую организацию по дифференцированным подушевым нормативам.</w:t>
      </w:r>
      <w:proofErr w:type="gramEnd"/>
    </w:p>
    <w:p w:rsidR="00007FC5" w:rsidRPr="00007FC5" w:rsidRDefault="00007FC5" w:rsidP="00007FC5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007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изменения в статью 3 Закона Ярославской области «О компенсации расходов на оплату жилого помещения и коммунальных услуг»</w:t>
      </w:r>
    </w:p>
    <w:p w:rsidR="00007FC5" w:rsidRDefault="00007FC5" w:rsidP="00007FC5">
      <w:pPr>
        <w:pStyle w:val="a3"/>
        <w:keepNext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В связи с изменением федерального законодательства изменяется основание для отказа в предоставлении компенсации расходов на оплату жилого помещения и ком</w:t>
      </w:r>
      <w:r>
        <w:rPr>
          <w:color w:val="000000"/>
        </w:rPr>
        <w:t>мунальных услуг. Согласно предыдущей</w:t>
      </w:r>
      <w:r>
        <w:rPr>
          <w:color w:val="000000"/>
        </w:rPr>
        <w:t xml:space="preserve"> редакции Закона компенсация не назнача</w:t>
      </w:r>
      <w:r>
        <w:rPr>
          <w:color w:val="000000"/>
        </w:rPr>
        <w:t xml:space="preserve">лась </w:t>
      </w:r>
      <w:r>
        <w:rPr>
          <w:color w:val="000000"/>
        </w:rPr>
        <w:t xml:space="preserve">при наличии задолженности или при отсутствии заключения и (или) невыполнении гражданином соглашения по её погашению. </w:t>
      </w:r>
      <w:r>
        <w:rPr>
          <w:color w:val="000000"/>
        </w:rPr>
        <w:t xml:space="preserve">Согласно принятым изменениям </w:t>
      </w:r>
      <w:r>
        <w:rPr>
          <w:color w:val="000000"/>
        </w:rPr>
        <w:t>основани</w:t>
      </w:r>
      <w:r>
        <w:rPr>
          <w:color w:val="000000"/>
        </w:rPr>
        <w:t>ем</w:t>
      </w:r>
      <w:r>
        <w:rPr>
          <w:color w:val="000000"/>
        </w:rPr>
        <w:t xml:space="preserve"> для отказа в предоставлении компенсации </w:t>
      </w:r>
      <w:r>
        <w:rPr>
          <w:color w:val="000000"/>
        </w:rPr>
        <w:t xml:space="preserve">будет </w:t>
      </w:r>
      <w:r>
        <w:rPr>
          <w:color w:val="000000"/>
        </w:rPr>
        <w:t>наличие подтверждённой судебным решением непогашенной задолженности по оплате жилого помещения и коммунальных услуг, которая образовалась за период не более чем 3 последних года.</w:t>
      </w:r>
    </w:p>
    <w:p w:rsidR="00D50F83" w:rsidRPr="00D50F83" w:rsidRDefault="00687273" w:rsidP="00D50F83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D50F83" w:rsidRPr="00D5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приложение 1 к Закону Ярославской области «О наделении органов местного самоуправления отдельными государственными полномочиями российской Федерации»</w:t>
      </w:r>
    </w:p>
    <w:p w:rsidR="00D50F83" w:rsidRPr="00AE77A7" w:rsidRDefault="00D50F83" w:rsidP="00D50F83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связи с изменением федерального законодательства уточняются отдельные методики распределения субвенций на осуществление государственных полномочий Российской Федерации, а именно</w:t>
      </w:r>
      <w:r w:rsidRPr="00AE77A7">
        <w:rPr>
          <w:color w:val="000000"/>
        </w:rPr>
        <w:t>:</w:t>
      </w:r>
    </w:p>
    <w:p w:rsidR="00D50F83" w:rsidRDefault="00D50F83" w:rsidP="00D50F83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AE77A7">
        <w:rPr>
          <w:color w:val="000000"/>
        </w:rPr>
        <w:t xml:space="preserve">1) </w:t>
      </w:r>
      <w:r>
        <w:rPr>
          <w:color w:val="000000"/>
        </w:rPr>
        <w:t>на выплату единовременного пособия беременной жене военнослужащего, проходящего военную службу по призыву, а также ежемесячного пособия на ребёнка военнослужащего, проходящего военную службу по призыву</w:t>
      </w:r>
      <w:r w:rsidRPr="00AE77A7">
        <w:rPr>
          <w:color w:val="000000"/>
        </w:rPr>
        <w:t>;</w:t>
      </w:r>
    </w:p>
    <w:p w:rsidR="00D50F83" w:rsidRPr="00AE77A7" w:rsidRDefault="00D50F83" w:rsidP="00D50F83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 на осуществление переданных полномочий по подготовке и проведению Всероссийской переписи населения</w:t>
      </w:r>
      <w:r w:rsidRPr="00AE77A7">
        <w:rPr>
          <w:color w:val="000000"/>
        </w:rPr>
        <w:t>;</w:t>
      </w:r>
    </w:p>
    <w:p w:rsidR="00687273" w:rsidRDefault="00D50F83" w:rsidP="00D50F83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3)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лицами).</w:t>
      </w:r>
    </w:p>
    <w:p w:rsidR="00D50F83" w:rsidRPr="00D50F83" w:rsidRDefault="00D50F83" w:rsidP="00D50F83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D5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 внесении изменений в Закон Ярославской области «О наделении органов местного самоуправления государственными полномочиями Ярославской области»</w:t>
      </w:r>
    </w:p>
    <w:p w:rsidR="00D50F83" w:rsidRDefault="00D50F83" w:rsidP="00D50F83">
      <w:pPr>
        <w:pStyle w:val="a3"/>
        <w:keepNext/>
        <w:spacing w:before="0" w:beforeAutospacing="0" w:after="0" w:afterAutospacing="0"/>
        <w:ind w:firstLine="567"/>
        <w:jc w:val="both"/>
      </w:pPr>
      <w:r>
        <w:rPr>
          <w:bCs/>
          <w:iCs/>
          <w:szCs w:val="28"/>
        </w:rPr>
        <w:t xml:space="preserve">Конкретизируется содержание полномочий </w:t>
      </w:r>
      <w:proofErr w:type="gramStart"/>
      <w:r>
        <w:rPr>
          <w:rFonts w:eastAsia="Calibri"/>
          <w:szCs w:val="28"/>
          <w:lang w:eastAsia="en-US"/>
        </w:rPr>
        <w:t>в сфере организации мероприятий при осуществлении деятельности по обращению с животными без владельцев</w:t>
      </w:r>
      <w:proofErr w:type="gramEnd"/>
      <w:r>
        <w:rPr>
          <w:rFonts w:eastAsia="Calibri"/>
          <w:szCs w:val="28"/>
          <w:lang w:eastAsia="en-US"/>
        </w:rPr>
        <w:t xml:space="preserve"> в части отлова, содержания и возврата животных на прежние места их обитания. В связи </w:t>
      </w:r>
      <w:r>
        <w:rPr>
          <w:rFonts w:eastAsia="Calibri"/>
          <w:szCs w:val="28"/>
          <w:lang w:eastAsia="en-US"/>
        </w:rPr>
        <w:t>с этим ут</w:t>
      </w:r>
      <w:r>
        <w:t>вержден</w:t>
      </w:r>
      <w:r>
        <w:t>а</w:t>
      </w:r>
      <w:r>
        <w:t xml:space="preserve"> нов</w:t>
      </w:r>
      <w:r>
        <w:t>ая</w:t>
      </w:r>
      <w:r>
        <w:t xml:space="preserve"> методик</w:t>
      </w:r>
      <w:r>
        <w:t>а</w:t>
      </w:r>
      <w:r>
        <w:t xml:space="preserve"> распределения субвенции на организацию соответствующих мероприятий.</w:t>
      </w:r>
    </w:p>
    <w:p w:rsidR="00D50F83" w:rsidRDefault="00D50F83" w:rsidP="00D50F83">
      <w:pPr>
        <w:pStyle w:val="a3"/>
        <w:keepNext/>
        <w:spacing w:before="0" w:beforeAutospacing="0" w:after="0" w:afterAutospacing="0"/>
        <w:ind w:firstLine="567"/>
        <w:jc w:val="both"/>
      </w:pPr>
      <w:r>
        <w:t>Уточняются наименование субвенции и отдельные показатели методики её распределения на осуществление ежемесячной денежной выплаты, назначаемой при рождении третьего ребенка или последующих детей.</w:t>
      </w:r>
    </w:p>
    <w:p w:rsidR="00D50F83" w:rsidRDefault="00D50F83" w:rsidP="00D50F83">
      <w:pPr>
        <w:pStyle w:val="a3"/>
        <w:keepNext/>
        <w:spacing w:before="0" w:beforeAutospacing="0" w:after="0" w:afterAutospacing="0"/>
        <w:ind w:firstLine="567"/>
        <w:jc w:val="both"/>
      </w:pPr>
      <w:r>
        <w:t>Действующая методика распределения субвенции на социальную поддержку отдельных категорий граждан разделяется на две методики - методику распределения субвенции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 и методику распределения субвенции на выплату ежемесячного пособия на ребенка.</w:t>
      </w:r>
    </w:p>
    <w:p w:rsidR="00D50F83" w:rsidRDefault="00D50F83" w:rsidP="00D50F83">
      <w:pPr>
        <w:pStyle w:val="a3"/>
        <w:keepNext/>
        <w:spacing w:before="0" w:beforeAutospacing="0" w:after="0" w:afterAutospacing="0"/>
        <w:ind w:firstLine="567"/>
        <w:jc w:val="both"/>
      </w:pPr>
      <w:r>
        <w:lastRenderedPageBreak/>
        <w:t>Вводится методика распределения субвенции на оказание социальной помощи на основании социального контракта.</w:t>
      </w:r>
    </w:p>
    <w:p w:rsidR="00D50F83" w:rsidRDefault="00D50F83" w:rsidP="00D50F83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Вносятся изменения </w:t>
      </w:r>
      <w:proofErr w:type="gramStart"/>
      <w:r>
        <w:t>в методику распределения субвенции на организацию питания обучающихся образовательных организаций в связи с включением в число</w:t>
      </w:r>
      <w:proofErr w:type="gramEnd"/>
      <w:r>
        <w:t xml:space="preserve"> получателей данной социальной услуги школьников, обучающихся по состоянию здоровья на дому, которым горячее питание по заявлению родителей заменяется предоставлением набора продуктов питания.</w:t>
      </w:r>
    </w:p>
    <w:p w:rsidR="00D50F83" w:rsidRPr="00D50F83" w:rsidRDefault="00D50F83" w:rsidP="00D50F83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Pr="00D5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приложение к Закону Ярославской области «Об образовании судебных участков и учреждении должностей мировых судей в Ярославской области»</w:t>
      </w:r>
    </w:p>
    <w:p w:rsidR="00D50F83" w:rsidRDefault="00D50F83" w:rsidP="00D50F83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У</w:t>
      </w:r>
      <w:r>
        <w:rPr>
          <w:color w:val="000000"/>
          <w:lang w:eastAsia="en-US"/>
        </w:rPr>
        <w:t>точняются границы отдельных судебных участков мировых судей. Изменения связаны с образованием в пределах городов Рыбинска и Переславля-Залесского новых объектов улично-дорожной сети и элементов планировочной структуры, а также исключением объектов, прекративших своё существование.</w:t>
      </w:r>
    </w:p>
    <w:p w:rsidR="00D50F83" w:rsidRPr="00D50F83" w:rsidRDefault="00D50F83" w:rsidP="00D50F83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r w:rsidRPr="00D5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изменения в статью 2 Закона Ярославской области «О праздниках и памятных датах Ярославской области»</w:t>
      </w:r>
    </w:p>
    <w:p w:rsidR="00D50F83" w:rsidRDefault="00D50F83" w:rsidP="00D50F83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Н</w:t>
      </w:r>
      <w:r w:rsidRPr="00AB12FA">
        <w:rPr>
          <w:color w:val="000000"/>
          <w:lang w:eastAsia="en-US"/>
        </w:rPr>
        <w:t xml:space="preserve">а территории Ярославской области </w:t>
      </w:r>
      <w:r>
        <w:rPr>
          <w:color w:val="000000"/>
          <w:lang w:eastAsia="en-US"/>
        </w:rPr>
        <w:t xml:space="preserve">устанавливается </w:t>
      </w:r>
      <w:r w:rsidRPr="00AB12FA">
        <w:rPr>
          <w:color w:val="000000"/>
          <w:lang w:eastAsia="en-US"/>
        </w:rPr>
        <w:t>нов</w:t>
      </w:r>
      <w:r>
        <w:rPr>
          <w:color w:val="000000"/>
          <w:lang w:eastAsia="en-US"/>
        </w:rPr>
        <w:t>ая</w:t>
      </w:r>
      <w:r w:rsidRPr="00AB12FA">
        <w:rPr>
          <w:color w:val="000000"/>
          <w:lang w:eastAsia="en-US"/>
        </w:rPr>
        <w:t xml:space="preserve"> памятн</w:t>
      </w:r>
      <w:r>
        <w:rPr>
          <w:color w:val="000000"/>
          <w:lang w:eastAsia="en-US"/>
        </w:rPr>
        <w:t>ая</w:t>
      </w:r>
      <w:r w:rsidRPr="00AB12FA">
        <w:rPr>
          <w:color w:val="000000"/>
          <w:lang w:eastAsia="en-US"/>
        </w:rPr>
        <w:t xml:space="preserve"> дат</w:t>
      </w:r>
      <w:r>
        <w:rPr>
          <w:color w:val="000000"/>
          <w:lang w:eastAsia="en-US"/>
        </w:rPr>
        <w:t>а</w:t>
      </w:r>
      <w:r w:rsidRPr="00AB12FA">
        <w:rPr>
          <w:color w:val="000000"/>
          <w:lang w:eastAsia="en-US"/>
        </w:rPr>
        <w:t>: «21 ноября – День Золотого кольца России».</w:t>
      </w:r>
    </w:p>
    <w:p w:rsidR="00D50F83" w:rsidRPr="00D50F83" w:rsidRDefault="00D50F83" w:rsidP="00D50F83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</w:t>
      </w:r>
      <w:r w:rsidRPr="00D5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 порядке назначения представителей общественности в состав квалификационной коллегии судей Ярославской области»</w:t>
      </w:r>
    </w:p>
    <w:p w:rsidR="00D50F83" w:rsidRDefault="00D50F83" w:rsidP="00D50F83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</w:t>
      </w:r>
      <w:r w:rsidRPr="000715AC">
        <w:rPr>
          <w:color w:val="000000"/>
        </w:rPr>
        <w:t xml:space="preserve"> учетом требований федерального законодательства скорректирова</w:t>
      </w:r>
      <w:r>
        <w:rPr>
          <w:color w:val="000000"/>
        </w:rPr>
        <w:t>н</w:t>
      </w:r>
      <w:r w:rsidRPr="000715AC">
        <w:rPr>
          <w:color w:val="000000"/>
        </w:rPr>
        <w:t xml:space="preserve"> порядок внесения в Ярославскую областную Думу кандидатур для назначения представителями общественности в состав квалификационной коллегии судей Ярославской области и порядок назначения указанных представителей.</w:t>
      </w:r>
    </w:p>
    <w:p w:rsidR="00D50F83" w:rsidRPr="00D50F83" w:rsidRDefault="00D50F83" w:rsidP="00D50F83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</w:t>
      </w:r>
      <w:r w:rsidRPr="00D5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«Об организации деятельности адвокатуры на территории Ярославской области»</w:t>
      </w:r>
    </w:p>
    <w:p w:rsidR="00D50F83" w:rsidRPr="00D50F83" w:rsidRDefault="00396012" w:rsidP="00D50F83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>
        <w:rPr>
          <w:color w:val="000000"/>
        </w:rPr>
        <w:t>Законом уточняется порядок избрания представителей Ярославской областной Думы в состав квалификационной комиссии при адвокатской палате Ярославской области (далее также – представители Ярославской областной Думы), а также вносятся изменения в перечень документов, предоставляемых кандидатом для избрания представителем Ярославской областной Думы.</w:t>
      </w:r>
    </w:p>
    <w:p w:rsidR="00B878D7" w:rsidRPr="00B878D7" w:rsidRDefault="00B878D7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8565C6" w:rsidRDefault="008565C6" w:rsidP="002639B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Отклонён п</w:t>
      </w:r>
      <w:r w:rsidRPr="008565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постановления</w:t>
      </w:r>
      <w:r w:rsidRPr="0085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</w:t>
      </w:r>
      <w:r w:rsidRPr="008565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</w:t>
      </w:r>
      <w:r w:rsidRPr="008565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 w:rsidRPr="0085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изменить порядок выступлений депутатов областной Думы с краткими, не более 3-</w:t>
      </w:r>
      <w:r w:rsidR="005E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8565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минут, заявлениями и сообщениями, а именно: предусмотреть предоставление времени для таких выступлений не в конце заседания Думы, а в начале.</w:t>
      </w:r>
    </w:p>
    <w:p w:rsidR="002639B9" w:rsidRDefault="002639B9" w:rsidP="00491E28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5C6" w:rsidRDefault="008565C6" w:rsidP="00491E28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</w:t>
      </w:r>
      <w:r w:rsidRPr="008565C6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должность заместителя  председателя комитета по бюджету, финансам и налоговой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 депутат Слонин Р.С.</w:t>
      </w:r>
    </w:p>
    <w:p w:rsidR="008565C6" w:rsidRDefault="008565C6" w:rsidP="00491E28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5C6" w:rsidRDefault="008565C6" w:rsidP="00DF70AD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Start w:id="1" w:name="_Toc58503121"/>
      <w:r w:rsidR="00DF7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постановление о</w:t>
      </w:r>
      <w:r w:rsidRPr="00DF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в Государственную Думу Федерального Собрания Российской Федерации в качестве законодательной инициативы проекта федерального закона «О внесении изменения в статью 346.43 части второй Налогового </w:t>
      </w:r>
      <w:r w:rsidRPr="00DF70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кодекса Российской Федерации»</w:t>
      </w:r>
      <w:bookmarkEnd w:id="1"/>
      <w:proofErr w:type="gramStart"/>
      <w:r w:rsidR="00DF7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F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DF70AD" w:rsidRPr="00DF70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аконопроект предусматрива</w:t>
      </w:r>
      <w:r w:rsidR="00DF70AD" w:rsidRPr="00DF70AD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DF70AD" w:rsidRPr="00DF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с 15 до 50 человек предельной средней численности наёмных работников по всем видам предпринимательской деятельности, осуществляемым индивидуальным предпринимателем, в отношении которых применяется патентная система налогообложения.</w:t>
      </w:r>
    </w:p>
    <w:p w:rsidR="00DF70AD" w:rsidRDefault="00DF70AD" w:rsidP="00DF70AD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AD" w:rsidRPr="00DF70AD" w:rsidRDefault="00DF70AD" w:rsidP="00DF70AD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</w:t>
      </w:r>
      <w:r w:rsidRPr="00DF70A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ризнан</w:t>
      </w:r>
      <w:r w:rsidRPr="00DF70A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F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утратившими силу отдельны</w:t>
      </w:r>
      <w:r w:rsidRPr="00DF70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F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 w:rsidRPr="00DF70A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F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Постановлений Ярославской областной Думы</w:t>
      </w:r>
      <w:proofErr w:type="gramStart"/>
      <w:r w:rsidRPr="00DF7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F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F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вопросов ведения комитета по законодательству, вопросам государственной власти и местного самоуправления </w:t>
      </w:r>
      <w:r w:rsidRPr="00DF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исключено </w:t>
      </w:r>
      <w:r w:rsidRPr="00DF70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представления Генерального прокурора Российской Федерации о назначении на должность прокурора Ярославской области.</w:t>
      </w:r>
    </w:p>
    <w:p w:rsidR="00BB3B78" w:rsidRPr="00BB3B78" w:rsidRDefault="00BB3B78" w:rsidP="00DF70AD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AD" w:rsidRPr="00DF70AD" w:rsidRDefault="00BB3B78" w:rsidP="00DF70AD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7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</w:t>
      </w:r>
      <w:r w:rsidRPr="00BB3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 w:rsidRPr="00BB3B7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B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молодых законодателей Ярославской области Новиков Иван Александрович уполномоч</w:t>
      </w:r>
      <w:r w:rsidRPr="00BB3B78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BB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Ярославскую областную Думу в период полномочий Ярославской областной Думы 7 созыва в составе Палаты молодых законодателей при Совете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 Федерального Собрания </w:t>
      </w:r>
      <w:r w:rsidRPr="00BB3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8565C6" w:rsidRDefault="008565C6" w:rsidP="00491E28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B85" w:rsidRDefault="00BB3B78" w:rsidP="00B878D7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6. Принято постановление о </w:t>
      </w:r>
      <w:r w:rsidRPr="00C956D2">
        <w:t>награ</w:t>
      </w:r>
      <w:r>
        <w:t>ждении</w:t>
      </w:r>
      <w:r w:rsidRPr="00C956D2">
        <w:t xml:space="preserve"> </w:t>
      </w:r>
      <w:r>
        <w:t>П</w:t>
      </w:r>
      <w:r w:rsidRPr="00C956D2">
        <w:t>оч</w:t>
      </w:r>
      <w:r>
        <w:t>ё</w:t>
      </w:r>
      <w:r w:rsidRPr="00C956D2">
        <w:t>тн</w:t>
      </w:r>
      <w:r>
        <w:t>ой</w:t>
      </w:r>
      <w:r w:rsidRPr="00C956D2">
        <w:t xml:space="preserve"> грам</w:t>
      </w:r>
      <w:r>
        <w:t>отой Думы 83 жителей области.</w:t>
      </w:r>
    </w:p>
    <w:p w:rsidR="007E3110" w:rsidRDefault="007E3110" w:rsidP="00B878D7">
      <w:pPr>
        <w:pStyle w:val="a3"/>
        <w:keepNext/>
        <w:spacing w:before="0" w:beforeAutospacing="0" w:after="0" w:afterAutospacing="0"/>
        <w:ind w:firstLine="567"/>
        <w:jc w:val="both"/>
      </w:pPr>
    </w:p>
    <w:p w:rsidR="007E3110" w:rsidRDefault="007E3110" w:rsidP="00B878D7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t>7. У</w:t>
      </w:r>
      <w:r w:rsidRPr="005B2600">
        <w:rPr>
          <w:color w:val="000000"/>
        </w:rPr>
        <w:t>твер</w:t>
      </w:r>
      <w:r>
        <w:rPr>
          <w:color w:val="000000"/>
        </w:rPr>
        <w:t>ж</w:t>
      </w:r>
      <w:r w:rsidRPr="005B2600">
        <w:rPr>
          <w:color w:val="000000"/>
        </w:rPr>
        <w:t>д</w:t>
      </w:r>
      <w:r>
        <w:rPr>
          <w:color w:val="000000"/>
        </w:rPr>
        <w:t>ена</w:t>
      </w:r>
      <w:r w:rsidRPr="005B2600">
        <w:rPr>
          <w:color w:val="000000"/>
        </w:rPr>
        <w:t xml:space="preserve"> программ</w:t>
      </w:r>
      <w:r>
        <w:rPr>
          <w:color w:val="000000"/>
        </w:rPr>
        <w:t>а</w:t>
      </w:r>
      <w:r w:rsidRPr="005B2600">
        <w:rPr>
          <w:color w:val="000000"/>
        </w:rPr>
        <w:t xml:space="preserve"> законопроектной работы Думы на 2021 год.</w:t>
      </w:r>
    </w:p>
    <w:p w:rsidR="007E3110" w:rsidRDefault="007E3110" w:rsidP="00B878D7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7E3110" w:rsidRDefault="007E3110" w:rsidP="007E3110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7E3110">
        <w:t xml:space="preserve">8. Поддержан </w:t>
      </w:r>
      <w:r>
        <w:t>проект федерального закона № 1047565-7 «О внесении изменений 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proofErr w:type="gramStart"/>
      <w:r>
        <w:t>.</w:t>
      </w:r>
      <w:proofErr w:type="gramEnd"/>
      <w:r>
        <w:t xml:space="preserve"> Законопроектом предлагается </w:t>
      </w:r>
      <w:r>
        <w:rPr>
          <w:color w:val="000000"/>
        </w:rPr>
        <w:t>закреп</w:t>
      </w:r>
      <w:r>
        <w:rPr>
          <w:color w:val="000000"/>
        </w:rPr>
        <w:t>ить</w:t>
      </w:r>
      <w:r>
        <w:rPr>
          <w:color w:val="000000"/>
        </w:rPr>
        <w:t xml:space="preserve"> обязанность федеральных органов государственной власти, органов государственной власти субъектов Российской Федерации и органов местного самоуправления по организации снабжения тепловой и электрической энергией, водой, газом, топливом, по обеспечению водоотведения в границах территорий садоводства и огородничества за счет средств соответствующих бюджетов.</w:t>
      </w:r>
    </w:p>
    <w:p w:rsidR="00C414C0" w:rsidRPr="00C414C0" w:rsidRDefault="00C414C0" w:rsidP="007E3110">
      <w:pPr>
        <w:pStyle w:val="a3"/>
        <w:keepNext/>
        <w:spacing w:before="0" w:beforeAutospacing="0" w:after="0" w:afterAutospacing="0"/>
        <w:ind w:firstLine="567"/>
        <w:jc w:val="both"/>
      </w:pPr>
    </w:p>
    <w:p w:rsidR="00C414C0" w:rsidRPr="005B679F" w:rsidRDefault="00C414C0" w:rsidP="00C414C0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C414C0">
        <w:t xml:space="preserve">9. Депутаты поддержали </w:t>
      </w:r>
      <w:r>
        <w:t>проект федерального закона № 1056938-7 «О внесении изменений в Федеральный закон «О сельскохозяйственной кооперации» и Федеральный закон «О производственных кооперативах»</w:t>
      </w:r>
      <w:r>
        <w:t xml:space="preserve">, </w:t>
      </w:r>
      <w:r w:rsidRPr="005B679F">
        <w:rPr>
          <w:color w:val="000000"/>
        </w:rPr>
        <w:t>предусматрива</w:t>
      </w:r>
      <w:r>
        <w:rPr>
          <w:color w:val="000000"/>
        </w:rPr>
        <w:t>ющий</w:t>
      </w:r>
      <w:r w:rsidRPr="005B679F">
        <w:rPr>
          <w:color w:val="000000"/>
        </w:rPr>
        <w:t xml:space="preserve"> внесение изменений в Федеральный закон </w:t>
      </w:r>
      <w:r w:rsidRPr="003F2E56">
        <w:rPr>
          <w:color w:val="000000"/>
        </w:rPr>
        <w:t xml:space="preserve">«О сельскохозяйственной кооперации» </w:t>
      </w:r>
      <w:r>
        <w:rPr>
          <w:color w:val="000000"/>
        </w:rPr>
        <w:t xml:space="preserve">в </w:t>
      </w:r>
      <w:r w:rsidRPr="005B679F">
        <w:rPr>
          <w:color w:val="000000"/>
        </w:rPr>
        <w:t xml:space="preserve">части: 1) уменьшения минимального количества граждан, необходимого для создания сельскохозяйственного потребительского кооператива; </w:t>
      </w:r>
      <w:proofErr w:type="gramStart"/>
      <w:r w:rsidRPr="005B679F">
        <w:rPr>
          <w:color w:val="000000"/>
        </w:rPr>
        <w:t>2) установления порядка вступления вновь созданного кооператива в ревизионный союз сельскохозяйственных кооперативов ввиду обязательности членства кооператива в ревизионном союзе; 3)</w:t>
      </w:r>
      <w:r>
        <w:rPr>
          <w:color w:val="000000"/>
        </w:rPr>
        <w:t xml:space="preserve"> </w:t>
      </w:r>
      <w:r w:rsidRPr="005B679F">
        <w:rPr>
          <w:color w:val="000000"/>
        </w:rPr>
        <w:t>совершенствования порядка создания исполнительных органов управления сельскохозяйственного кооператива с учетом прав членов кооператива - юридических лиц, а также регулирования численности таких органов; 4)</w:t>
      </w:r>
      <w:r>
        <w:rPr>
          <w:color w:val="000000"/>
        </w:rPr>
        <w:t xml:space="preserve"> </w:t>
      </w:r>
      <w:r w:rsidRPr="005B679F">
        <w:rPr>
          <w:color w:val="000000"/>
        </w:rPr>
        <w:t>введения запрета на занятие ревизионной деятельностью ревизионными союзами в случае исключения их из единого реестра ревизионных союзов;</w:t>
      </w:r>
      <w:proofErr w:type="gramEnd"/>
      <w:r w:rsidRPr="005B679F">
        <w:rPr>
          <w:color w:val="000000"/>
        </w:rPr>
        <w:t xml:space="preserve"> 5) уточнения требований по содержанию в штате ревизионного союза минимального количества ревизоров-консультантов; 6) уточнения порядка разработки и ведения реестра членов и ассоциированных членов кооператива; 7) предоставления возможности привлечения членов кооператива и ассоциированных членов кооператива к разделу неделимого фонда кооператива в случае его реорганизации или ликвидации.</w:t>
      </w:r>
    </w:p>
    <w:p w:rsidR="00C414C0" w:rsidRPr="00C414C0" w:rsidRDefault="00C414C0" w:rsidP="00C414C0">
      <w:pPr>
        <w:pStyle w:val="a3"/>
        <w:keepNext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Кроме того, законопроект предусматривает исключение из сферы действия </w:t>
      </w:r>
      <w:r w:rsidRPr="005B679F">
        <w:rPr>
          <w:color w:val="000000"/>
        </w:rPr>
        <w:t>Федеральн</w:t>
      </w:r>
      <w:r>
        <w:rPr>
          <w:color w:val="000000"/>
        </w:rPr>
        <w:t>ого</w:t>
      </w:r>
      <w:r w:rsidRPr="005B679F">
        <w:rPr>
          <w:color w:val="000000"/>
        </w:rPr>
        <w:t xml:space="preserve"> закон</w:t>
      </w:r>
      <w:r>
        <w:rPr>
          <w:color w:val="000000"/>
        </w:rPr>
        <w:t>а</w:t>
      </w:r>
      <w:r w:rsidRPr="005B679F">
        <w:rPr>
          <w:color w:val="000000"/>
        </w:rPr>
        <w:t xml:space="preserve"> </w:t>
      </w:r>
      <w:r w:rsidRPr="003F2E56">
        <w:rPr>
          <w:color w:val="000000"/>
        </w:rPr>
        <w:t xml:space="preserve">«О производственных кооперативах» </w:t>
      </w:r>
      <w:r w:rsidRPr="005B679F">
        <w:rPr>
          <w:color w:val="000000"/>
        </w:rPr>
        <w:t>сельскохозяйственны</w:t>
      </w:r>
      <w:r>
        <w:rPr>
          <w:color w:val="000000"/>
        </w:rPr>
        <w:t>х</w:t>
      </w:r>
      <w:r w:rsidRPr="005B679F">
        <w:rPr>
          <w:color w:val="000000"/>
        </w:rPr>
        <w:t xml:space="preserve"> производственны</w:t>
      </w:r>
      <w:r>
        <w:rPr>
          <w:color w:val="000000"/>
        </w:rPr>
        <w:t>х</w:t>
      </w:r>
      <w:r w:rsidRPr="005B679F">
        <w:rPr>
          <w:color w:val="000000"/>
        </w:rPr>
        <w:t xml:space="preserve"> кооператив</w:t>
      </w:r>
      <w:r>
        <w:rPr>
          <w:color w:val="000000"/>
        </w:rPr>
        <w:t>ов</w:t>
      </w:r>
      <w:r w:rsidRPr="005B679F">
        <w:rPr>
          <w:color w:val="000000"/>
        </w:rPr>
        <w:t>.</w:t>
      </w:r>
    </w:p>
    <w:p w:rsidR="00C414C0" w:rsidRDefault="00C414C0" w:rsidP="007E3110">
      <w:pPr>
        <w:pStyle w:val="a3"/>
        <w:keepNext/>
        <w:spacing w:before="0" w:beforeAutospacing="0" w:after="0" w:afterAutospacing="0"/>
        <w:ind w:firstLine="567"/>
        <w:jc w:val="both"/>
      </w:pPr>
    </w:p>
    <w:p w:rsidR="00C414C0" w:rsidRPr="00313D5D" w:rsidRDefault="00C414C0" w:rsidP="00C414C0">
      <w:pPr>
        <w:pStyle w:val="a3"/>
        <w:keepNext/>
        <w:spacing w:before="0" w:beforeAutospacing="0" w:after="120" w:afterAutospacing="0"/>
        <w:ind w:firstLine="567"/>
        <w:jc w:val="both"/>
        <w:rPr>
          <w:color w:val="000000"/>
        </w:rPr>
      </w:pPr>
      <w:r>
        <w:t xml:space="preserve">10. Поддержана </w:t>
      </w:r>
      <w:r>
        <w:t>законодательн</w:t>
      </w:r>
      <w:r>
        <w:t>ая</w:t>
      </w:r>
      <w:r>
        <w:t xml:space="preserve"> инициатив</w:t>
      </w:r>
      <w:r>
        <w:t>а</w:t>
      </w:r>
      <w:r>
        <w:t xml:space="preserve"> Законодательного Собрания Оренбургской области по внесению проекта федерального закона «О внесении изменений в отдельные законодательные акты Российской Федерации»</w:t>
      </w:r>
      <w:r>
        <w:t xml:space="preserve">, </w:t>
      </w:r>
      <w:r>
        <w:rPr>
          <w:color w:val="000000"/>
        </w:rPr>
        <w:t>направленн</w:t>
      </w:r>
      <w:r>
        <w:rPr>
          <w:color w:val="000000"/>
        </w:rPr>
        <w:t>ая</w:t>
      </w:r>
      <w:r>
        <w:rPr>
          <w:color w:val="000000"/>
        </w:rPr>
        <w:t xml:space="preserve"> на</w:t>
      </w:r>
      <w:r w:rsidRPr="00313D5D">
        <w:rPr>
          <w:color w:val="000000"/>
        </w:rPr>
        <w:t xml:space="preserve"> </w:t>
      </w:r>
      <w:r w:rsidRPr="004E53A1">
        <w:rPr>
          <w:color w:val="000000"/>
        </w:rPr>
        <w:t>совершенствование регулирования отдельных вопросов установления сервитута. В Федеральн</w:t>
      </w:r>
      <w:r>
        <w:rPr>
          <w:color w:val="000000"/>
        </w:rPr>
        <w:t>ых</w:t>
      </w:r>
      <w:r w:rsidRPr="004E53A1">
        <w:rPr>
          <w:color w:val="000000"/>
        </w:rPr>
        <w:t xml:space="preserve"> закона</w:t>
      </w:r>
      <w:r>
        <w:rPr>
          <w:color w:val="000000"/>
        </w:rPr>
        <w:t>х</w:t>
      </w:r>
      <w:r w:rsidRPr="004E53A1">
        <w:rPr>
          <w:color w:val="000000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«Об обороте земель сельскохозяйственного назначения» термин «частный сервитут» предлагается заменить термином «сервитут».</w:t>
      </w:r>
    </w:p>
    <w:p w:rsidR="00C414C0" w:rsidRDefault="00C414C0" w:rsidP="00C414C0">
      <w:pPr>
        <w:pStyle w:val="2"/>
      </w:pPr>
    </w:p>
    <w:p w:rsidR="00C414C0" w:rsidRPr="007E3110" w:rsidRDefault="00C414C0" w:rsidP="007E3110">
      <w:pPr>
        <w:pStyle w:val="a3"/>
        <w:keepNext/>
        <w:spacing w:before="0" w:beforeAutospacing="0" w:after="0" w:afterAutospacing="0"/>
        <w:ind w:firstLine="567"/>
        <w:jc w:val="both"/>
      </w:pPr>
    </w:p>
    <w:p w:rsidR="007E3110" w:rsidRPr="00B878D7" w:rsidRDefault="007E3110" w:rsidP="00B878D7">
      <w:pPr>
        <w:pStyle w:val="a3"/>
        <w:keepNext/>
        <w:spacing w:before="0" w:beforeAutospacing="0" w:after="0" w:afterAutospacing="0"/>
        <w:ind w:firstLine="567"/>
        <w:jc w:val="both"/>
      </w:pPr>
    </w:p>
    <w:p w:rsidR="00B878D7" w:rsidRDefault="00B878D7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21C4" w:rsidRPr="000F46A0" w:rsidRDefault="00B779CB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C00" w:rsidRDefault="00761C00" w:rsidP="0052563C">
      <w:pPr>
        <w:spacing w:after="0" w:line="240" w:lineRule="auto"/>
      </w:pPr>
      <w:r>
        <w:separator/>
      </w:r>
    </w:p>
  </w:endnote>
  <w:endnote w:type="continuationSeparator" w:id="0">
    <w:p w:rsidR="00761C00" w:rsidRDefault="00761C00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C00" w:rsidRDefault="00761C00" w:rsidP="0052563C">
      <w:pPr>
        <w:spacing w:after="0" w:line="240" w:lineRule="auto"/>
      </w:pPr>
      <w:r>
        <w:separator/>
      </w:r>
    </w:p>
  </w:footnote>
  <w:footnote w:type="continuationSeparator" w:id="0">
    <w:p w:rsidR="00761C00" w:rsidRDefault="00761C00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EndPr/>
    <w:sdtContent>
      <w:p w:rsidR="00345EE2" w:rsidRDefault="00345E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251">
          <w:rPr>
            <w:noProof/>
          </w:rPr>
          <w:t>1</w:t>
        </w:r>
        <w:r>
          <w:fldChar w:fldCharType="end"/>
        </w:r>
      </w:p>
    </w:sdtContent>
  </w:sdt>
  <w:p w:rsidR="00345EE2" w:rsidRDefault="00345E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07FC5"/>
    <w:rsid w:val="00011A53"/>
    <w:rsid w:val="0001259C"/>
    <w:rsid w:val="00014163"/>
    <w:rsid w:val="000168DA"/>
    <w:rsid w:val="00022D92"/>
    <w:rsid w:val="00025267"/>
    <w:rsid w:val="0003595F"/>
    <w:rsid w:val="00037146"/>
    <w:rsid w:val="00043FE0"/>
    <w:rsid w:val="0004582B"/>
    <w:rsid w:val="00050FDF"/>
    <w:rsid w:val="00051B96"/>
    <w:rsid w:val="000521AF"/>
    <w:rsid w:val="0005540E"/>
    <w:rsid w:val="000562F5"/>
    <w:rsid w:val="00056A31"/>
    <w:rsid w:val="00057FC2"/>
    <w:rsid w:val="0006048B"/>
    <w:rsid w:val="00063523"/>
    <w:rsid w:val="000647FD"/>
    <w:rsid w:val="00065B3E"/>
    <w:rsid w:val="00067C86"/>
    <w:rsid w:val="00070D5F"/>
    <w:rsid w:val="00070EA9"/>
    <w:rsid w:val="00073283"/>
    <w:rsid w:val="00074339"/>
    <w:rsid w:val="0009025F"/>
    <w:rsid w:val="00091566"/>
    <w:rsid w:val="00091EC7"/>
    <w:rsid w:val="00091F87"/>
    <w:rsid w:val="00097346"/>
    <w:rsid w:val="000A128D"/>
    <w:rsid w:val="000A2EFE"/>
    <w:rsid w:val="000A45DF"/>
    <w:rsid w:val="000C08C2"/>
    <w:rsid w:val="000C2839"/>
    <w:rsid w:val="000C7DBC"/>
    <w:rsid w:val="000E1666"/>
    <w:rsid w:val="000E5297"/>
    <w:rsid w:val="000F42CF"/>
    <w:rsid w:val="000F46A0"/>
    <w:rsid w:val="000F764C"/>
    <w:rsid w:val="00104FC6"/>
    <w:rsid w:val="001059E8"/>
    <w:rsid w:val="0010708A"/>
    <w:rsid w:val="0011056B"/>
    <w:rsid w:val="00121676"/>
    <w:rsid w:val="00124860"/>
    <w:rsid w:val="001260BC"/>
    <w:rsid w:val="001262B4"/>
    <w:rsid w:val="00126612"/>
    <w:rsid w:val="001561BA"/>
    <w:rsid w:val="001627EC"/>
    <w:rsid w:val="00177838"/>
    <w:rsid w:val="00187D75"/>
    <w:rsid w:val="00196EA6"/>
    <w:rsid w:val="001A1678"/>
    <w:rsid w:val="001A2387"/>
    <w:rsid w:val="001A482A"/>
    <w:rsid w:val="001A4A1D"/>
    <w:rsid w:val="001C3114"/>
    <w:rsid w:val="001C582F"/>
    <w:rsid w:val="001D0F12"/>
    <w:rsid w:val="001D1657"/>
    <w:rsid w:val="001D1C16"/>
    <w:rsid w:val="001F110E"/>
    <w:rsid w:val="001F13FB"/>
    <w:rsid w:val="001F2ABC"/>
    <w:rsid w:val="001F3270"/>
    <w:rsid w:val="002013D7"/>
    <w:rsid w:val="002023E8"/>
    <w:rsid w:val="00210075"/>
    <w:rsid w:val="002132A5"/>
    <w:rsid w:val="002221E1"/>
    <w:rsid w:val="00225E06"/>
    <w:rsid w:val="002274F3"/>
    <w:rsid w:val="00232F72"/>
    <w:rsid w:val="00233853"/>
    <w:rsid w:val="00240AB7"/>
    <w:rsid w:val="00241186"/>
    <w:rsid w:val="00241E05"/>
    <w:rsid w:val="0024303B"/>
    <w:rsid w:val="00246CB1"/>
    <w:rsid w:val="002579D4"/>
    <w:rsid w:val="002639B9"/>
    <w:rsid w:val="00264D00"/>
    <w:rsid w:val="00275C12"/>
    <w:rsid w:val="0029297E"/>
    <w:rsid w:val="002948BD"/>
    <w:rsid w:val="00295062"/>
    <w:rsid w:val="0029652C"/>
    <w:rsid w:val="00296907"/>
    <w:rsid w:val="002A19AC"/>
    <w:rsid w:val="002B0D0A"/>
    <w:rsid w:val="002B0FD7"/>
    <w:rsid w:val="002B3C8C"/>
    <w:rsid w:val="002B3E39"/>
    <w:rsid w:val="002B6C92"/>
    <w:rsid w:val="002C7BF4"/>
    <w:rsid w:val="002D0653"/>
    <w:rsid w:val="002D2F34"/>
    <w:rsid w:val="002D3C28"/>
    <w:rsid w:val="002D643B"/>
    <w:rsid w:val="002E4D85"/>
    <w:rsid w:val="002E5977"/>
    <w:rsid w:val="002F414A"/>
    <w:rsid w:val="0030486B"/>
    <w:rsid w:val="0031143D"/>
    <w:rsid w:val="00313BF2"/>
    <w:rsid w:val="003172D3"/>
    <w:rsid w:val="0033139A"/>
    <w:rsid w:val="0033211B"/>
    <w:rsid w:val="00332FCA"/>
    <w:rsid w:val="003335D4"/>
    <w:rsid w:val="00337A36"/>
    <w:rsid w:val="00342008"/>
    <w:rsid w:val="00345EE2"/>
    <w:rsid w:val="00350E78"/>
    <w:rsid w:val="00355888"/>
    <w:rsid w:val="00364C2B"/>
    <w:rsid w:val="00382B0E"/>
    <w:rsid w:val="00386C3C"/>
    <w:rsid w:val="00394151"/>
    <w:rsid w:val="00396012"/>
    <w:rsid w:val="003A52ED"/>
    <w:rsid w:val="003A5ED9"/>
    <w:rsid w:val="003C1BB2"/>
    <w:rsid w:val="003C21C9"/>
    <w:rsid w:val="003C2643"/>
    <w:rsid w:val="003C6D67"/>
    <w:rsid w:val="003C7DB6"/>
    <w:rsid w:val="003D2785"/>
    <w:rsid w:val="003D5E99"/>
    <w:rsid w:val="003E0C04"/>
    <w:rsid w:val="003E22ED"/>
    <w:rsid w:val="003E4869"/>
    <w:rsid w:val="003F1251"/>
    <w:rsid w:val="003F59D7"/>
    <w:rsid w:val="003F7C67"/>
    <w:rsid w:val="00402197"/>
    <w:rsid w:val="0041057A"/>
    <w:rsid w:val="004124BF"/>
    <w:rsid w:val="00412E89"/>
    <w:rsid w:val="00415034"/>
    <w:rsid w:val="00420CD2"/>
    <w:rsid w:val="00420DE9"/>
    <w:rsid w:val="004248B7"/>
    <w:rsid w:val="0042513C"/>
    <w:rsid w:val="00430252"/>
    <w:rsid w:val="00430388"/>
    <w:rsid w:val="00432071"/>
    <w:rsid w:val="0043240B"/>
    <w:rsid w:val="0043706B"/>
    <w:rsid w:val="00446877"/>
    <w:rsid w:val="00452C87"/>
    <w:rsid w:val="00455E5A"/>
    <w:rsid w:val="00457583"/>
    <w:rsid w:val="00462F41"/>
    <w:rsid w:val="00471B1A"/>
    <w:rsid w:val="00486BEB"/>
    <w:rsid w:val="00491E28"/>
    <w:rsid w:val="00492360"/>
    <w:rsid w:val="00494CFC"/>
    <w:rsid w:val="004A44DF"/>
    <w:rsid w:val="004A6C0D"/>
    <w:rsid w:val="004A6EE9"/>
    <w:rsid w:val="004A766D"/>
    <w:rsid w:val="004B04F8"/>
    <w:rsid w:val="004B0AD5"/>
    <w:rsid w:val="004B0F84"/>
    <w:rsid w:val="004B6FE0"/>
    <w:rsid w:val="004C0F9F"/>
    <w:rsid w:val="004C37D6"/>
    <w:rsid w:val="004C573F"/>
    <w:rsid w:val="004D2A07"/>
    <w:rsid w:val="004D2AD0"/>
    <w:rsid w:val="004D6092"/>
    <w:rsid w:val="004D6A1B"/>
    <w:rsid w:val="004E3615"/>
    <w:rsid w:val="004F0CD4"/>
    <w:rsid w:val="004F1674"/>
    <w:rsid w:val="004F2BF9"/>
    <w:rsid w:val="004F378A"/>
    <w:rsid w:val="004F5E8C"/>
    <w:rsid w:val="00501DEE"/>
    <w:rsid w:val="005104AE"/>
    <w:rsid w:val="00512C59"/>
    <w:rsid w:val="005163FD"/>
    <w:rsid w:val="00517C08"/>
    <w:rsid w:val="005213AE"/>
    <w:rsid w:val="00521ECB"/>
    <w:rsid w:val="00522E87"/>
    <w:rsid w:val="0052563C"/>
    <w:rsid w:val="0053490F"/>
    <w:rsid w:val="00542D37"/>
    <w:rsid w:val="005642F6"/>
    <w:rsid w:val="0056782C"/>
    <w:rsid w:val="00574AFC"/>
    <w:rsid w:val="00596788"/>
    <w:rsid w:val="005A01B4"/>
    <w:rsid w:val="005A0985"/>
    <w:rsid w:val="005A1504"/>
    <w:rsid w:val="005A18E1"/>
    <w:rsid w:val="005A2260"/>
    <w:rsid w:val="005A2B13"/>
    <w:rsid w:val="005A40BE"/>
    <w:rsid w:val="005A6B85"/>
    <w:rsid w:val="005A7F07"/>
    <w:rsid w:val="005B0289"/>
    <w:rsid w:val="005C15D3"/>
    <w:rsid w:val="005C584E"/>
    <w:rsid w:val="005C6C90"/>
    <w:rsid w:val="005E4264"/>
    <w:rsid w:val="005E4657"/>
    <w:rsid w:val="005F218D"/>
    <w:rsid w:val="00600704"/>
    <w:rsid w:val="00605524"/>
    <w:rsid w:val="00611701"/>
    <w:rsid w:val="006135DE"/>
    <w:rsid w:val="00617F22"/>
    <w:rsid w:val="006262A5"/>
    <w:rsid w:val="00630613"/>
    <w:rsid w:val="006336C8"/>
    <w:rsid w:val="006345F9"/>
    <w:rsid w:val="006376C6"/>
    <w:rsid w:val="00641851"/>
    <w:rsid w:val="00642B57"/>
    <w:rsid w:val="006430CC"/>
    <w:rsid w:val="00644DF5"/>
    <w:rsid w:val="00645041"/>
    <w:rsid w:val="006478A2"/>
    <w:rsid w:val="0065018D"/>
    <w:rsid w:val="00651C30"/>
    <w:rsid w:val="00653D01"/>
    <w:rsid w:val="00666051"/>
    <w:rsid w:val="0066686D"/>
    <w:rsid w:val="00685D13"/>
    <w:rsid w:val="00687273"/>
    <w:rsid w:val="006B00FA"/>
    <w:rsid w:val="006B5C77"/>
    <w:rsid w:val="006B6B01"/>
    <w:rsid w:val="006C185A"/>
    <w:rsid w:val="006C3E2B"/>
    <w:rsid w:val="006C6F4C"/>
    <w:rsid w:val="006D60D9"/>
    <w:rsid w:val="006E3302"/>
    <w:rsid w:val="006F5C52"/>
    <w:rsid w:val="00701E47"/>
    <w:rsid w:val="00705B2F"/>
    <w:rsid w:val="00705DA5"/>
    <w:rsid w:val="007121C4"/>
    <w:rsid w:val="00712E66"/>
    <w:rsid w:val="00715059"/>
    <w:rsid w:val="0071515F"/>
    <w:rsid w:val="00717573"/>
    <w:rsid w:val="00734ECE"/>
    <w:rsid w:val="007405B9"/>
    <w:rsid w:val="007438C9"/>
    <w:rsid w:val="00744714"/>
    <w:rsid w:val="007459A3"/>
    <w:rsid w:val="00747D99"/>
    <w:rsid w:val="00751E69"/>
    <w:rsid w:val="00752676"/>
    <w:rsid w:val="0075271F"/>
    <w:rsid w:val="00755F6E"/>
    <w:rsid w:val="00757E45"/>
    <w:rsid w:val="007605E7"/>
    <w:rsid w:val="00761882"/>
    <w:rsid w:val="00761C00"/>
    <w:rsid w:val="007716AB"/>
    <w:rsid w:val="00772DC9"/>
    <w:rsid w:val="00774A04"/>
    <w:rsid w:val="00781580"/>
    <w:rsid w:val="0078171C"/>
    <w:rsid w:val="00793DB5"/>
    <w:rsid w:val="007A0D76"/>
    <w:rsid w:val="007A6836"/>
    <w:rsid w:val="007B1BDF"/>
    <w:rsid w:val="007D775F"/>
    <w:rsid w:val="007E19EE"/>
    <w:rsid w:val="007E1D0E"/>
    <w:rsid w:val="007E3110"/>
    <w:rsid w:val="007E3CD4"/>
    <w:rsid w:val="007E70A4"/>
    <w:rsid w:val="007F2BA1"/>
    <w:rsid w:val="007F5411"/>
    <w:rsid w:val="0080299D"/>
    <w:rsid w:val="00806D79"/>
    <w:rsid w:val="0081546C"/>
    <w:rsid w:val="00815903"/>
    <w:rsid w:val="008170D2"/>
    <w:rsid w:val="008178F2"/>
    <w:rsid w:val="0082621B"/>
    <w:rsid w:val="00830D5E"/>
    <w:rsid w:val="00834439"/>
    <w:rsid w:val="008421B5"/>
    <w:rsid w:val="00842835"/>
    <w:rsid w:val="00844341"/>
    <w:rsid w:val="0084654D"/>
    <w:rsid w:val="008476B8"/>
    <w:rsid w:val="00855657"/>
    <w:rsid w:val="008565C6"/>
    <w:rsid w:val="00857830"/>
    <w:rsid w:val="00857CAB"/>
    <w:rsid w:val="008711A2"/>
    <w:rsid w:val="00874F8B"/>
    <w:rsid w:val="0087658E"/>
    <w:rsid w:val="008847D6"/>
    <w:rsid w:val="008852E7"/>
    <w:rsid w:val="008910DD"/>
    <w:rsid w:val="00892C25"/>
    <w:rsid w:val="008A0160"/>
    <w:rsid w:val="008A4B7F"/>
    <w:rsid w:val="008A4C0C"/>
    <w:rsid w:val="008A6D40"/>
    <w:rsid w:val="008B4002"/>
    <w:rsid w:val="008B5A1A"/>
    <w:rsid w:val="008C0750"/>
    <w:rsid w:val="008C4917"/>
    <w:rsid w:val="008D61BA"/>
    <w:rsid w:val="008E0335"/>
    <w:rsid w:val="008E6796"/>
    <w:rsid w:val="0091314C"/>
    <w:rsid w:val="0091355F"/>
    <w:rsid w:val="00913B69"/>
    <w:rsid w:val="00915F54"/>
    <w:rsid w:val="00920CC5"/>
    <w:rsid w:val="009221ED"/>
    <w:rsid w:val="0092381B"/>
    <w:rsid w:val="00924A92"/>
    <w:rsid w:val="00933CB2"/>
    <w:rsid w:val="00934D5E"/>
    <w:rsid w:val="009372B5"/>
    <w:rsid w:val="0094006F"/>
    <w:rsid w:val="00944B8C"/>
    <w:rsid w:val="00944F3F"/>
    <w:rsid w:val="009515B6"/>
    <w:rsid w:val="00953569"/>
    <w:rsid w:val="00954B56"/>
    <w:rsid w:val="009557F2"/>
    <w:rsid w:val="009621A2"/>
    <w:rsid w:val="00964237"/>
    <w:rsid w:val="00973DB3"/>
    <w:rsid w:val="00976394"/>
    <w:rsid w:val="00976865"/>
    <w:rsid w:val="00977C27"/>
    <w:rsid w:val="00980572"/>
    <w:rsid w:val="00996C5D"/>
    <w:rsid w:val="009A3352"/>
    <w:rsid w:val="009A4F29"/>
    <w:rsid w:val="009B6CEA"/>
    <w:rsid w:val="009C0E7D"/>
    <w:rsid w:val="009C1F7B"/>
    <w:rsid w:val="009C27F7"/>
    <w:rsid w:val="009C28F5"/>
    <w:rsid w:val="009C6CB7"/>
    <w:rsid w:val="009E07EE"/>
    <w:rsid w:val="009E0F82"/>
    <w:rsid w:val="009E362A"/>
    <w:rsid w:val="009F1E90"/>
    <w:rsid w:val="009F3FE1"/>
    <w:rsid w:val="00A03107"/>
    <w:rsid w:val="00A2186F"/>
    <w:rsid w:val="00A33879"/>
    <w:rsid w:val="00A413D7"/>
    <w:rsid w:val="00A42882"/>
    <w:rsid w:val="00A43612"/>
    <w:rsid w:val="00A43E8C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795"/>
    <w:rsid w:val="00A75051"/>
    <w:rsid w:val="00A77641"/>
    <w:rsid w:val="00A83CE8"/>
    <w:rsid w:val="00A914F7"/>
    <w:rsid w:val="00A91E1B"/>
    <w:rsid w:val="00AA2435"/>
    <w:rsid w:val="00AA524F"/>
    <w:rsid w:val="00AA7C02"/>
    <w:rsid w:val="00AB7F29"/>
    <w:rsid w:val="00AC0118"/>
    <w:rsid w:val="00AC0422"/>
    <w:rsid w:val="00AC0A62"/>
    <w:rsid w:val="00AC1E66"/>
    <w:rsid w:val="00AC3804"/>
    <w:rsid w:val="00AC6DC2"/>
    <w:rsid w:val="00AD0BC8"/>
    <w:rsid w:val="00AD1D78"/>
    <w:rsid w:val="00AD4682"/>
    <w:rsid w:val="00AD59CA"/>
    <w:rsid w:val="00AF02ED"/>
    <w:rsid w:val="00AF5D63"/>
    <w:rsid w:val="00B00946"/>
    <w:rsid w:val="00B00F44"/>
    <w:rsid w:val="00B02800"/>
    <w:rsid w:val="00B0352A"/>
    <w:rsid w:val="00B071FD"/>
    <w:rsid w:val="00B10BD1"/>
    <w:rsid w:val="00B145D7"/>
    <w:rsid w:val="00B27690"/>
    <w:rsid w:val="00B27CAE"/>
    <w:rsid w:val="00B3574C"/>
    <w:rsid w:val="00B46F1E"/>
    <w:rsid w:val="00B546B7"/>
    <w:rsid w:val="00B55FB4"/>
    <w:rsid w:val="00B60534"/>
    <w:rsid w:val="00B65246"/>
    <w:rsid w:val="00B65AE4"/>
    <w:rsid w:val="00B66067"/>
    <w:rsid w:val="00B6735C"/>
    <w:rsid w:val="00B703BE"/>
    <w:rsid w:val="00B73141"/>
    <w:rsid w:val="00B73885"/>
    <w:rsid w:val="00B779CB"/>
    <w:rsid w:val="00B82224"/>
    <w:rsid w:val="00B83BC7"/>
    <w:rsid w:val="00B853A3"/>
    <w:rsid w:val="00B8686F"/>
    <w:rsid w:val="00B878D7"/>
    <w:rsid w:val="00B90B84"/>
    <w:rsid w:val="00B9669E"/>
    <w:rsid w:val="00BA39AA"/>
    <w:rsid w:val="00BA3E31"/>
    <w:rsid w:val="00BA508A"/>
    <w:rsid w:val="00BB3B78"/>
    <w:rsid w:val="00BC56D1"/>
    <w:rsid w:val="00BC74FD"/>
    <w:rsid w:val="00BD0550"/>
    <w:rsid w:val="00BD066F"/>
    <w:rsid w:val="00BD22A1"/>
    <w:rsid w:val="00BD5C96"/>
    <w:rsid w:val="00BE4ED9"/>
    <w:rsid w:val="00BF1AA3"/>
    <w:rsid w:val="00BF2E92"/>
    <w:rsid w:val="00C0099C"/>
    <w:rsid w:val="00C02F55"/>
    <w:rsid w:val="00C07EDC"/>
    <w:rsid w:val="00C07EF2"/>
    <w:rsid w:val="00C12BCC"/>
    <w:rsid w:val="00C1518D"/>
    <w:rsid w:val="00C371E1"/>
    <w:rsid w:val="00C414C0"/>
    <w:rsid w:val="00C44287"/>
    <w:rsid w:val="00C546D7"/>
    <w:rsid w:val="00C62F86"/>
    <w:rsid w:val="00C645BF"/>
    <w:rsid w:val="00C74D84"/>
    <w:rsid w:val="00C76A0A"/>
    <w:rsid w:val="00C80971"/>
    <w:rsid w:val="00C922E2"/>
    <w:rsid w:val="00C94C4C"/>
    <w:rsid w:val="00CA18D2"/>
    <w:rsid w:val="00CA56E1"/>
    <w:rsid w:val="00CC22C3"/>
    <w:rsid w:val="00CC23A7"/>
    <w:rsid w:val="00CC5462"/>
    <w:rsid w:val="00CD212E"/>
    <w:rsid w:val="00CD5139"/>
    <w:rsid w:val="00CE069A"/>
    <w:rsid w:val="00CE3D48"/>
    <w:rsid w:val="00CE4F3D"/>
    <w:rsid w:val="00CE7625"/>
    <w:rsid w:val="00CF165B"/>
    <w:rsid w:val="00CF1928"/>
    <w:rsid w:val="00CF340F"/>
    <w:rsid w:val="00CF4E03"/>
    <w:rsid w:val="00D05893"/>
    <w:rsid w:val="00D12EF5"/>
    <w:rsid w:val="00D1317B"/>
    <w:rsid w:val="00D17EF4"/>
    <w:rsid w:val="00D2035A"/>
    <w:rsid w:val="00D232FF"/>
    <w:rsid w:val="00D2363F"/>
    <w:rsid w:val="00D242EB"/>
    <w:rsid w:val="00D25568"/>
    <w:rsid w:val="00D355A7"/>
    <w:rsid w:val="00D4117E"/>
    <w:rsid w:val="00D4250C"/>
    <w:rsid w:val="00D42914"/>
    <w:rsid w:val="00D438DB"/>
    <w:rsid w:val="00D50F83"/>
    <w:rsid w:val="00D52C55"/>
    <w:rsid w:val="00D53F43"/>
    <w:rsid w:val="00D540FF"/>
    <w:rsid w:val="00D54437"/>
    <w:rsid w:val="00D56327"/>
    <w:rsid w:val="00D567E5"/>
    <w:rsid w:val="00D6156B"/>
    <w:rsid w:val="00D62C31"/>
    <w:rsid w:val="00D63A63"/>
    <w:rsid w:val="00D70AE9"/>
    <w:rsid w:val="00D72C61"/>
    <w:rsid w:val="00D72E82"/>
    <w:rsid w:val="00D74A80"/>
    <w:rsid w:val="00D762E1"/>
    <w:rsid w:val="00D860A8"/>
    <w:rsid w:val="00D91C26"/>
    <w:rsid w:val="00D93E41"/>
    <w:rsid w:val="00D97BBC"/>
    <w:rsid w:val="00DA3955"/>
    <w:rsid w:val="00DA493B"/>
    <w:rsid w:val="00DA7FC8"/>
    <w:rsid w:val="00DC3AA8"/>
    <w:rsid w:val="00DD203E"/>
    <w:rsid w:val="00DD3A54"/>
    <w:rsid w:val="00DE0601"/>
    <w:rsid w:val="00DE6247"/>
    <w:rsid w:val="00DE7190"/>
    <w:rsid w:val="00DF03BD"/>
    <w:rsid w:val="00DF57F0"/>
    <w:rsid w:val="00DF70AD"/>
    <w:rsid w:val="00DF7C56"/>
    <w:rsid w:val="00E00CA5"/>
    <w:rsid w:val="00E033F3"/>
    <w:rsid w:val="00E03ABF"/>
    <w:rsid w:val="00E0455F"/>
    <w:rsid w:val="00E11B23"/>
    <w:rsid w:val="00E12DDE"/>
    <w:rsid w:val="00E13F6B"/>
    <w:rsid w:val="00E3401C"/>
    <w:rsid w:val="00E355AA"/>
    <w:rsid w:val="00E401BF"/>
    <w:rsid w:val="00E41D72"/>
    <w:rsid w:val="00E443AA"/>
    <w:rsid w:val="00E45CBA"/>
    <w:rsid w:val="00E50FB8"/>
    <w:rsid w:val="00E52C3B"/>
    <w:rsid w:val="00E563D3"/>
    <w:rsid w:val="00E62237"/>
    <w:rsid w:val="00E6317C"/>
    <w:rsid w:val="00E7025A"/>
    <w:rsid w:val="00E77B6F"/>
    <w:rsid w:val="00E802BF"/>
    <w:rsid w:val="00E80EF9"/>
    <w:rsid w:val="00E81624"/>
    <w:rsid w:val="00E81884"/>
    <w:rsid w:val="00E83FD1"/>
    <w:rsid w:val="00E8721B"/>
    <w:rsid w:val="00E90BC9"/>
    <w:rsid w:val="00E92CB4"/>
    <w:rsid w:val="00EA17F5"/>
    <w:rsid w:val="00EA3450"/>
    <w:rsid w:val="00EA3FDF"/>
    <w:rsid w:val="00EB1B0C"/>
    <w:rsid w:val="00EC1466"/>
    <w:rsid w:val="00EC6166"/>
    <w:rsid w:val="00EE4A6F"/>
    <w:rsid w:val="00EE63F4"/>
    <w:rsid w:val="00EE7CE7"/>
    <w:rsid w:val="00EF0C8E"/>
    <w:rsid w:val="00EF14B7"/>
    <w:rsid w:val="00F022C6"/>
    <w:rsid w:val="00F02A9F"/>
    <w:rsid w:val="00F15176"/>
    <w:rsid w:val="00F23C98"/>
    <w:rsid w:val="00F24272"/>
    <w:rsid w:val="00F30514"/>
    <w:rsid w:val="00F40CA1"/>
    <w:rsid w:val="00F45793"/>
    <w:rsid w:val="00F5148C"/>
    <w:rsid w:val="00F515EC"/>
    <w:rsid w:val="00F51AF3"/>
    <w:rsid w:val="00F547C5"/>
    <w:rsid w:val="00F55DDC"/>
    <w:rsid w:val="00F5783C"/>
    <w:rsid w:val="00F61CBF"/>
    <w:rsid w:val="00F642C4"/>
    <w:rsid w:val="00F660D8"/>
    <w:rsid w:val="00F67BB1"/>
    <w:rsid w:val="00F81FEA"/>
    <w:rsid w:val="00F821D0"/>
    <w:rsid w:val="00F90632"/>
    <w:rsid w:val="00F91046"/>
    <w:rsid w:val="00FA500B"/>
    <w:rsid w:val="00FC1B5B"/>
    <w:rsid w:val="00FC29B3"/>
    <w:rsid w:val="00FE1542"/>
    <w:rsid w:val="00FE191B"/>
    <w:rsid w:val="00FE2055"/>
    <w:rsid w:val="00FE406D"/>
    <w:rsid w:val="00FE4865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uiPriority w:val="99"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uiPriority w:val="99"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ADF2D-EE5D-438D-A8D4-C0104262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2</cp:revision>
  <cp:lastPrinted>2018-10-03T07:25:00Z</cp:lastPrinted>
  <dcterms:created xsi:type="dcterms:W3CDTF">2020-12-11T08:44:00Z</dcterms:created>
  <dcterms:modified xsi:type="dcterms:W3CDTF">2020-12-11T08:44:00Z</dcterms:modified>
</cp:coreProperties>
</file>